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A72AB4" w:rsidP="37D06E50" w:rsidRDefault="00A72AB4" w14:paraId="3E48B52D" w14:textId="065B5BBD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kern w:val="0"/>
          <w:sz w:val="32"/>
          <w:szCs w:val="32"/>
        </w:rPr>
      </w:pPr>
      <w:r w:rsidR="00A72AB4">
        <w:drawing>
          <wp:inline wp14:editId="2592FA3D" wp14:anchorId="79DB13B6">
            <wp:extent cx="4829175" cy="1044580"/>
            <wp:effectExtent l="0" t="0" r="0" b="0"/>
            <wp:docPr id="1404176930" name="Picture 1404176930" descr="A black and white logo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404176930"/>
                    <pic:cNvPicPr/>
                  </pic:nvPicPr>
                  <pic:blipFill>
                    <a:blip r:embed="Rbf931c6da22647a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9175" cy="104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DD203A" w:rsidP="5F6D48B7" w:rsidRDefault="1CDD203A" w14:paraId="734B7832" w14:textId="123231F3">
      <w:pPr>
        <w:pStyle w:val="Heading2"/>
        <w:shd w:val="clear" w:color="auto" w:fill="FAFAFA"/>
        <w:spacing w:before="180" w:beforeAutospacing="off" w:after="60" w:afterAutospacing="off" w:line="480" w:lineRule="auto"/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6"/>
          <w:szCs w:val="36"/>
          <w:lang w:val="en-GB"/>
        </w:rPr>
        <w:t>Curatorial Development Opportunity</w:t>
      </w:r>
    </w:p>
    <w:p w:rsidR="1CDD203A" w:rsidP="5F6D48B7" w:rsidRDefault="1CDD203A" w14:paraId="2CEC1E41" w14:textId="12DC2BC5">
      <w:pPr>
        <w:shd w:val="clear" w:color="auto" w:fill="FAFAFA"/>
        <w:spacing w:before="120" w:beforeAutospacing="off" w:after="60" w:afterAutospacing="off"/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Three Counties Open Art Exhibition 2025</w:t>
      </w:r>
      <w:r>
        <w:br/>
      </w:r>
      <w:r w:rsidRPr="5F6D48B7" w:rsidR="1CDD203A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424242"/>
          <w:sz w:val="24"/>
          <w:szCs w:val="24"/>
          <w:lang w:val="en-GB"/>
        </w:rPr>
        <w:t>Fenton Town Hall Ballroom, Fenton, Stoke-on-Trent, ST4 3AF</w:t>
      </w:r>
    </w:p>
    <w:p w:rsidR="1CDD203A" w:rsidP="5F6D48B7" w:rsidRDefault="1CDD203A" w14:paraId="32BD48C3" w14:textId="1A1639B5">
      <w:pPr>
        <w:shd w:val="clear" w:color="auto" w:fill="FAFAFA"/>
        <w:spacing w:before="120" w:beforeAutospacing="off" w:after="60" w:afterAutospacing="off"/>
      </w:pP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Are you passionate about art and curious about how exhibitions come together behind the scenes? We’re offering an exciting </w:t>
      </w: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paid internship opportunity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for up to </w:t>
      </w: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two individuals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to join the curatorial team for the 2025 Three Counties Open Art Exhibition.</w:t>
      </w:r>
    </w:p>
    <w:p w:rsidR="1CDD203A" w:rsidP="5F6D48B7" w:rsidRDefault="1CDD203A" w14:paraId="2E59D9CC" w14:textId="616EA0FA">
      <w:pPr>
        <w:shd w:val="clear" w:color="auto" w:fill="FAFAFA"/>
        <w:spacing w:before="120" w:beforeAutospacing="off" w:after="60" w:afterAutospacing="off"/>
      </w:pP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This is a hands-on, immersive experience ideal for anyone looking to gain real-world insight into curating a large-scale public art exhibition in a unique and historic venue.</w:t>
      </w:r>
    </w:p>
    <w:p w:rsidR="1CDD203A" w:rsidP="5F6D48B7" w:rsidRDefault="1CDD203A" w14:paraId="3D7D081C" w14:textId="49BE6D80">
      <w:pPr>
        <w:pStyle w:val="Heading3"/>
        <w:shd w:val="clear" w:color="auto" w:fill="FAFAFA"/>
        <w:spacing w:before="195" w:beforeAutospacing="off" w:after="45" w:afterAutospacing="off" w:line="420" w:lineRule="auto"/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GB"/>
        </w:rPr>
        <w:t>About the Exhibition</w:t>
      </w:r>
    </w:p>
    <w:p w:rsidR="1CDD203A" w:rsidP="5F6D48B7" w:rsidRDefault="1CDD203A" w14:paraId="46E3AF23" w14:textId="0D3122DA">
      <w:pPr>
        <w:shd w:val="clear" w:color="auto" w:fill="FAFAFA"/>
        <w:spacing w:before="120" w:beforeAutospacing="off" w:after="60" w:afterAutospacing="off"/>
      </w:pP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The Three Counties Open Art Exhibition showcases a wide range of creative practices, including:</w:t>
      </w:r>
    </w:p>
    <w:p w:rsidR="1CDD203A" w:rsidP="5F6D48B7" w:rsidRDefault="1CDD203A" w14:paraId="35A3F60B" w14:textId="3D89BF41">
      <w:pPr>
        <w:pStyle w:val="ListParagraph"/>
        <w:numPr>
          <w:ilvl w:val="0"/>
          <w:numId w:val="11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2D Work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– Drawing, painting, printmaking, textiles, photography</w:t>
      </w:r>
    </w:p>
    <w:p w:rsidR="1CDD203A" w:rsidP="5F6D48B7" w:rsidRDefault="1CDD203A" w14:paraId="34E6A3A6" w14:textId="34EE7809">
      <w:pPr>
        <w:pStyle w:val="ListParagraph"/>
        <w:numPr>
          <w:ilvl w:val="0"/>
          <w:numId w:val="11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3D Work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– Sculpture</w:t>
      </w:r>
    </w:p>
    <w:p w:rsidR="1CDD203A" w:rsidP="5F6D48B7" w:rsidRDefault="1CDD203A" w14:paraId="632A4D9D" w14:textId="12649F7F">
      <w:pPr>
        <w:pStyle w:val="ListParagraph"/>
        <w:numPr>
          <w:ilvl w:val="0"/>
          <w:numId w:val="11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Contemporary Art Practice</w:t>
      </w:r>
    </w:p>
    <w:p w:rsidR="1CDD203A" w:rsidP="5F6D48B7" w:rsidRDefault="1CDD203A" w14:paraId="0A71576E" w14:textId="508DBAEF">
      <w:pPr>
        <w:pStyle w:val="ListParagraph"/>
        <w:numPr>
          <w:ilvl w:val="0"/>
          <w:numId w:val="11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Live/Performance Art</w:t>
      </w:r>
    </w:p>
    <w:p w:rsidR="1CDD203A" w:rsidP="5F6D48B7" w:rsidRDefault="1CDD203A" w14:paraId="39EF3C79" w14:textId="1460B498">
      <w:pPr>
        <w:pStyle w:val="ListParagraph"/>
        <w:numPr>
          <w:ilvl w:val="0"/>
          <w:numId w:val="11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Installation Art</w:t>
      </w:r>
    </w:p>
    <w:p w:rsidR="1CDD203A" w:rsidP="5F6D48B7" w:rsidRDefault="1CDD203A" w14:paraId="544B349F" w14:textId="739033D9">
      <w:pPr>
        <w:shd w:val="clear" w:color="auto" w:fill="FAFAFA"/>
        <w:spacing w:before="120" w:beforeAutospacing="off" w:after="60" w:afterAutospacing="off"/>
      </w:pPr>
      <w:r w:rsidRPr="2D230E35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In 2024, we received 268 submissions, with 97 artists </w:t>
      </w:r>
      <w:r w:rsidRPr="2D230E35" w:rsidR="462899A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selected - 48</w:t>
      </w:r>
      <w:r w:rsidRPr="2D230E35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% of whom were first-time applicants. The exhibition attracted over 1,300 visitors!</w:t>
      </w:r>
    </w:p>
    <w:p w:rsidR="5F6D48B7" w:rsidRDefault="5F6D48B7" w14:paraId="667BE060" w14:textId="1CCD0001"/>
    <w:p w:rsidR="1CDD203A" w:rsidP="5F6D48B7" w:rsidRDefault="1CDD203A" w14:paraId="203836E0" w14:textId="3AF0CCE8">
      <w:pPr>
        <w:pStyle w:val="Heading3"/>
        <w:shd w:val="clear" w:color="auto" w:fill="FAFAFA"/>
        <w:spacing w:before="195" w:beforeAutospacing="off" w:after="45" w:afterAutospacing="off" w:line="420" w:lineRule="auto"/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GB"/>
        </w:rPr>
        <w:t>What You’ll Gain</w:t>
      </w:r>
    </w:p>
    <w:p w:rsidR="1CDD203A" w:rsidP="5F6D48B7" w:rsidRDefault="1CDD203A" w14:paraId="14738528" w14:textId="01D41344">
      <w:pPr>
        <w:shd w:val="clear" w:color="auto" w:fill="FAFAFA"/>
        <w:spacing w:before="120" w:beforeAutospacing="off" w:after="60" w:afterAutospacing="off"/>
      </w:pP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This internship offers a valuable opportunity to:</w:t>
      </w:r>
    </w:p>
    <w:p w:rsidR="1CDD203A" w:rsidP="5F6D48B7" w:rsidRDefault="1CDD203A" w14:paraId="6D8655A8" w14:textId="63B57692">
      <w:pPr>
        <w:pStyle w:val="ListParagraph"/>
        <w:numPr>
          <w:ilvl w:val="0"/>
          <w:numId w:val="12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Learn practical curatorial skills</w:t>
      </w:r>
    </w:p>
    <w:p w:rsidR="1CDD203A" w:rsidP="5F6D48B7" w:rsidRDefault="1CDD203A" w14:paraId="33B4D36A" w14:textId="13A93483">
      <w:pPr>
        <w:pStyle w:val="ListParagraph"/>
        <w:numPr>
          <w:ilvl w:val="0"/>
          <w:numId w:val="12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Work closely with experienced arts professionals</w:t>
      </w:r>
    </w:p>
    <w:p w:rsidR="1CDD203A" w:rsidP="5F6D48B7" w:rsidRDefault="1CDD203A" w14:paraId="5232EDF6" w14:textId="19CD7B2A">
      <w:pPr>
        <w:pStyle w:val="ListParagraph"/>
        <w:numPr>
          <w:ilvl w:val="0"/>
          <w:numId w:val="12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Contribute to the planning and layout of a major exhibition</w:t>
      </w:r>
    </w:p>
    <w:p w:rsidR="1CDD203A" w:rsidP="5F6D48B7" w:rsidRDefault="1CDD203A" w14:paraId="52964A02" w14:textId="29F03782">
      <w:pPr>
        <w:pStyle w:val="ListParagraph"/>
        <w:numPr>
          <w:ilvl w:val="0"/>
          <w:numId w:val="12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Build your CV with real-world experience in the arts and cultural sector</w:t>
      </w:r>
    </w:p>
    <w:p w:rsidR="1CDD203A" w:rsidP="5F6D48B7" w:rsidRDefault="1CDD203A" w14:paraId="015F363B" w14:textId="09EDE8A4">
      <w:pPr>
        <w:pStyle w:val="ListParagraph"/>
        <w:numPr>
          <w:ilvl w:val="0"/>
          <w:numId w:val="12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Network with artists and creatives from across the region</w:t>
      </w:r>
    </w:p>
    <w:p w:rsidR="1CDD203A" w:rsidP="5F6D48B7" w:rsidRDefault="1CDD203A" w14:paraId="12CD404E" w14:textId="6E16F17C">
      <w:pPr>
        <w:pStyle w:val="ListParagraph"/>
        <w:numPr>
          <w:ilvl w:val="0"/>
          <w:numId w:val="12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Be part of a vibrant, supportive, and fun team</w:t>
      </w:r>
    </w:p>
    <w:p w:rsidR="5F6D48B7" w:rsidRDefault="5F6D48B7" w14:paraId="7A1840BC" w14:textId="100E8F08"/>
    <w:p w:rsidR="1CDD203A" w:rsidP="5F6D48B7" w:rsidRDefault="1CDD203A" w14:paraId="31D03391" w14:textId="4AF55A42">
      <w:pPr>
        <w:pStyle w:val="Heading3"/>
        <w:shd w:val="clear" w:color="auto" w:fill="FAFAFA"/>
        <w:spacing w:before="195" w:beforeAutospacing="off" w:after="45" w:afterAutospacing="off" w:line="420" w:lineRule="auto"/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GB"/>
        </w:rPr>
        <w:t>What We Offer</w:t>
      </w:r>
    </w:p>
    <w:p w:rsidR="1CDD203A" w:rsidP="5F6D48B7" w:rsidRDefault="1CDD203A" w14:paraId="5C54A409" w14:textId="64C939E1">
      <w:pPr>
        <w:pStyle w:val="ListParagraph"/>
        <w:numPr>
          <w:ilvl w:val="0"/>
          <w:numId w:val="13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Mentorship &amp; Support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– We’ll guide you through the process and ensure you feel confident and included.</w:t>
      </w:r>
    </w:p>
    <w:p w:rsidR="1CDD203A" w:rsidP="5F6D48B7" w:rsidRDefault="1CDD203A" w14:paraId="0C14DBD1" w14:textId="30A8AF8F">
      <w:pPr>
        <w:pStyle w:val="ListParagraph"/>
        <w:numPr>
          <w:ilvl w:val="0"/>
          <w:numId w:val="13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Paid Role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– Your time and input are valued. This is a paid internship</w:t>
      </w:r>
      <w:r w:rsidRPr="5F6D48B7" w:rsidR="0D28DB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of £15/hr</w:t>
      </w:r>
      <w:r w:rsidRPr="5F6D48B7" w:rsidR="70D6E60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, total of </w:t>
      </w:r>
      <w:r w:rsidRPr="5F6D48B7" w:rsidR="0D28DB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£225.</w:t>
      </w:r>
    </w:p>
    <w:p w:rsidR="1CDD203A" w:rsidP="5F6D48B7" w:rsidRDefault="1CDD203A" w14:paraId="6F7D446A" w14:textId="7BE0FF8E">
      <w:pPr>
        <w:pStyle w:val="ListParagraph"/>
        <w:numPr>
          <w:ilvl w:val="0"/>
          <w:numId w:val="13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Travel &amp; Access Costs Covered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– We’ll reimburse your travel and any access needs.</w:t>
      </w:r>
    </w:p>
    <w:p w:rsidR="1CDD203A" w:rsidP="5F6D48B7" w:rsidRDefault="1CDD203A" w14:paraId="7251FB36" w14:textId="66EB7088">
      <w:pPr>
        <w:pStyle w:val="ListParagraph"/>
        <w:numPr>
          <w:ilvl w:val="0"/>
          <w:numId w:val="13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Refreshments Provided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– Snacks and drinks will be available throughout the day.</w:t>
      </w:r>
    </w:p>
    <w:p w:rsidR="1CDD203A" w:rsidP="5F6D48B7" w:rsidRDefault="1CDD203A" w14:paraId="5FBFD888" w14:textId="48FC20FC">
      <w:pPr>
        <w:pStyle w:val="ListParagraph"/>
        <w:numPr>
          <w:ilvl w:val="0"/>
          <w:numId w:val="13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Social Events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– Join us for celebration events and connect with the wider arts community.</w:t>
      </w:r>
    </w:p>
    <w:p w:rsidR="1CDD203A" w:rsidP="5F6D48B7" w:rsidRDefault="1CDD203A" w14:paraId="5CBC5F26" w14:textId="43B84E32">
      <w:pPr>
        <w:pStyle w:val="ListParagraph"/>
        <w:numPr>
          <w:ilvl w:val="0"/>
          <w:numId w:val="13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References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– We’re happy to provide references for dedicated participants.</w:t>
      </w:r>
    </w:p>
    <w:p w:rsidR="5F6D48B7" w:rsidRDefault="5F6D48B7" w14:paraId="541EAAE2" w14:textId="46C64FA3"/>
    <w:p w:rsidR="1CDD203A" w:rsidP="5F6D48B7" w:rsidRDefault="1CDD203A" w14:paraId="466CF0FE" w14:textId="521DC8C3">
      <w:pPr>
        <w:pStyle w:val="Heading3"/>
        <w:shd w:val="clear" w:color="auto" w:fill="FAFAFA"/>
        <w:spacing w:before="195" w:beforeAutospacing="off" w:after="45" w:afterAutospacing="off" w:line="420" w:lineRule="auto"/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GB"/>
        </w:rPr>
        <w:t>Key Dates &amp; Time Commitment</w:t>
      </w:r>
    </w:p>
    <w:p w:rsidR="1CDD203A" w:rsidP="5F6D48B7" w:rsidRDefault="1CDD203A" w14:paraId="6B649367" w14:textId="1198B212">
      <w:pPr>
        <w:shd w:val="clear" w:color="auto" w:fill="FAFAFA"/>
        <w:spacing w:before="120" w:beforeAutospacing="off" w:after="60" w:afterAutospacing="off"/>
      </w:pP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You’ll need to be available for the following:</w:t>
      </w:r>
    </w:p>
    <w:p w:rsidR="1CDD203A" w:rsidP="5F6D48B7" w:rsidRDefault="1CDD203A" w14:paraId="2A673309" w14:textId="22C48BDE">
      <w:pPr>
        <w:pStyle w:val="ListParagraph"/>
        <w:numPr>
          <w:ilvl w:val="0"/>
          <w:numId w:val="14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Saturday 2 August (10am–3pm)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– Artwork delivery day: see the work in person for the first time and begin thinking about layout and presentation.</w:t>
      </w:r>
    </w:p>
    <w:p w:rsidR="1CDD203A" w:rsidP="5F6D48B7" w:rsidRDefault="1CDD203A" w14:paraId="1D489DB5" w14:textId="0AC0FB9F">
      <w:pPr>
        <w:pStyle w:val="ListParagraph"/>
        <w:numPr>
          <w:ilvl w:val="0"/>
          <w:numId w:val="14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Monday 4 August (10am–5pm)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– </w:t>
      </w:r>
      <w:r w:rsidRPr="5F6D48B7" w:rsidR="440B55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Curation Day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: work with the team to plan and 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finali</w:t>
      </w:r>
      <w:r w:rsidRPr="5F6D48B7" w:rsidR="7515FF7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s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e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the exhibition layout.</w:t>
      </w:r>
    </w:p>
    <w:p w:rsidR="1CDD203A" w:rsidP="5F6D48B7" w:rsidRDefault="1CDD203A" w14:paraId="476DCE23" w14:textId="16EC1002">
      <w:pPr>
        <w:pStyle w:val="ListParagraph"/>
        <w:numPr>
          <w:ilvl w:val="0"/>
          <w:numId w:val="14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+ 3 hours remote prep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– Review selected artworks in advance via a digital PDF</w:t>
      </w:r>
      <w:r w:rsidRPr="5F6D48B7" w:rsidR="1DE1B3E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. Meet the team via online call.</w:t>
      </w:r>
    </w:p>
    <w:p w:rsidR="1CDD203A" w:rsidP="5F6D48B7" w:rsidRDefault="1CDD203A" w14:paraId="67F2E7D4" w14:textId="53105377">
      <w:pPr>
        <w:shd w:val="clear" w:color="auto" w:fill="FAFAFA"/>
        <w:spacing w:before="120" w:beforeAutospacing="off" w:after="60" w:afterAutospacing="off"/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Total time commitment: approx. 15 hours</w:t>
      </w:r>
    </w:p>
    <w:p w:rsidR="5F6D48B7" w:rsidRDefault="5F6D48B7" w14:paraId="2F799C90" w14:textId="7A80880D"/>
    <w:p w:rsidR="1CDD203A" w:rsidP="5F6D48B7" w:rsidRDefault="1CDD203A" w14:paraId="72FBAF72" w14:textId="08EEAD39">
      <w:pPr>
        <w:pStyle w:val="Heading3"/>
        <w:shd w:val="clear" w:color="auto" w:fill="FAFAFA"/>
        <w:spacing w:before="195" w:beforeAutospacing="off" w:after="45" w:afterAutospacing="off" w:line="420" w:lineRule="auto"/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GB"/>
        </w:rPr>
        <w:t>Want to Get More Involved?</w:t>
      </w:r>
    </w:p>
    <w:p w:rsidR="1CDD203A" w:rsidP="5F6D48B7" w:rsidRDefault="1CDD203A" w14:paraId="2298C776" w14:textId="56C508A5">
      <w:pPr>
        <w:shd w:val="clear" w:color="auto" w:fill="FAFAFA"/>
        <w:spacing w:before="120" w:beforeAutospacing="off" w:after="60" w:afterAutospacing="off"/>
      </w:pP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We also have </w:t>
      </w: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voluntary roles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available for those interested in gaining additional experience:</w:t>
      </w:r>
    </w:p>
    <w:p w:rsidR="1CDD203A" w:rsidP="5F6D48B7" w:rsidRDefault="1CDD203A" w14:paraId="22030831" w14:textId="280AAF6C">
      <w:pPr>
        <w:pStyle w:val="ListParagraph"/>
        <w:numPr>
          <w:ilvl w:val="0"/>
          <w:numId w:val="15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Exhibition Invigilation</w:t>
      </w:r>
    </w:p>
    <w:p w:rsidR="1CDD203A" w:rsidP="5F6D48B7" w:rsidRDefault="1CDD203A" w14:paraId="2644CB0E" w14:textId="3D988D10">
      <w:pPr>
        <w:pStyle w:val="ListParagraph"/>
        <w:numPr>
          <w:ilvl w:val="0"/>
          <w:numId w:val="15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Installation &amp; De-rig Support</w:t>
      </w:r>
    </w:p>
    <w:p w:rsidR="5F6D48B7" w:rsidRDefault="5F6D48B7" w14:paraId="2780DDA4" w14:textId="08160325"/>
    <w:p w:rsidR="1CDD203A" w:rsidP="5F6D48B7" w:rsidRDefault="1CDD203A" w14:paraId="5E2F5957" w14:textId="4B03DF52">
      <w:pPr>
        <w:pStyle w:val="Heading3"/>
        <w:shd w:val="clear" w:color="auto" w:fill="FAFAFA"/>
        <w:spacing w:before="195" w:beforeAutospacing="off" w:after="45" w:afterAutospacing="off" w:line="420" w:lineRule="auto"/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GB"/>
        </w:rPr>
        <w:t>How to Apply</w:t>
      </w:r>
    </w:p>
    <w:p w:rsidR="1CDD203A" w:rsidP="5F6D48B7" w:rsidRDefault="1CDD203A" w14:paraId="1C241F66" w14:textId="05980CF8">
      <w:pPr>
        <w:shd w:val="clear" w:color="auto" w:fill="FAFAFA"/>
        <w:spacing w:before="120" w:beforeAutospacing="off" w:after="60" w:afterAutospacing="off"/>
      </w:pP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Send a short </w:t>
      </w: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expression of interest</w:t>
      </w:r>
      <w:r w:rsidRPr="5F6D48B7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telling us a bit about yourself and why you’d like to be involved in curating the 2025 Open Art Exhibition.</w:t>
      </w:r>
    </w:p>
    <w:p w:rsidR="1CDD203A" w:rsidP="5F6D48B7" w:rsidRDefault="1CDD203A" w14:paraId="222D2CB9" w14:textId="27158FD6">
      <w:pPr>
        <w:shd w:val="clear" w:color="auto" w:fill="FAFAFA"/>
        <w:spacing w:before="120" w:beforeAutospacing="off" w:after="60" w:afterAutospacing="off"/>
      </w:pPr>
      <w:r w:rsidRPr="2D230E35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Email: </w:t>
      </w:r>
      <w:hyperlink r:id="Ra1bca39ff0ca4633">
        <w:r w:rsidRPr="2D230E35" w:rsidR="1CDD203A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3E45C9"/>
            <w:sz w:val="24"/>
            <w:szCs w:val="24"/>
            <w:u w:val="single"/>
            <w:lang w:val="en-GB"/>
          </w:rPr>
          <w:t>arts@keele.ac.uk</w:t>
        </w:r>
        <w:r>
          <w:br/>
        </w:r>
      </w:hyperlink>
      <w:r w:rsidRPr="2D230E35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Deadline: </w:t>
      </w:r>
      <w:r w:rsidRPr="2D230E35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23rd June 2025</w:t>
      </w:r>
      <w:r>
        <w:br/>
      </w:r>
      <w:r w:rsidRPr="2D230E35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To: Kerry Jones &amp; Deb Hilditch, </w:t>
      </w:r>
      <w:r w:rsidRPr="2D230E35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ArtsKeele</w:t>
      </w:r>
      <w:r w:rsidRPr="2D230E35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, Keele University</w:t>
      </w:r>
    </w:p>
    <w:p w:rsidR="5F6D48B7" w:rsidRDefault="5F6D48B7" w14:paraId="0B0D1660" w14:textId="59EDF0B2"/>
    <w:p w:rsidR="1CDD203A" w:rsidP="5F6D48B7" w:rsidRDefault="1CDD203A" w14:paraId="701D8A83" w14:textId="148A1044">
      <w:pPr>
        <w:pStyle w:val="Heading3"/>
        <w:shd w:val="clear" w:color="auto" w:fill="FAFAFA"/>
        <w:spacing w:before="195" w:beforeAutospacing="off" w:after="45" w:afterAutospacing="off" w:line="420" w:lineRule="auto"/>
      </w:pPr>
      <w:r w:rsidRPr="5F6D48B7" w:rsidR="1CDD20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GB"/>
        </w:rPr>
        <w:t>Stay Connected</w:t>
      </w:r>
    </w:p>
    <w:p w:rsidR="1CDD203A" w:rsidP="5F6D48B7" w:rsidRDefault="1CDD203A" w14:paraId="7C50E072" w14:textId="5DD7CFE4">
      <w:pPr>
        <w:shd w:val="clear" w:color="auto" w:fill="FAFAFA"/>
        <w:spacing w:before="120" w:beforeAutospacing="off" w:after="60" w:afterAutospacing="off"/>
      </w:pPr>
      <w:r w:rsidRPr="2D230E35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Instagram: @artskeele</w:t>
      </w:r>
      <w:r>
        <w:br/>
      </w:r>
      <w:r w:rsidRPr="2D230E35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Facebook: @artskeele</w:t>
      </w:r>
      <w:r>
        <w:br/>
      </w:r>
      <w:r w:rsidRPr="2D230E35" w:rsidR="1CDD20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More Info: </w:t>
      </w:r>
      <w:hyperlink r:id="R5a120524496e4b56">
        <w:r w:rsidRPr="2D230E35" w:rsidR="43BB1C95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www.keele.ac.uk/about/artskeele/threecountiesopenart2025</w:t>
        </w:r>
      </w:hyperlink>
      <w:r w:rsidRPr="2D230E35" w:rsidR="43BB1C9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</w:t>
      </w:r>
    </w:p>
    <w:p w:rsidR="5F6D48B7" w:rsidP="5F6D48B7" w:rsidRDefault="5F6D48B7" w14:paraId="3BA63445" w14:textId="44796672">
      <w:pPr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sectPr w:rsidRPr="00A72AB4" w:rsidR="006E6EF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4">
    <w:nsid w:val="8b770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3e36f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6e5e4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4e52c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99b7b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a5be3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08fe8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a2057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8ef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754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D742DE"/>
    <w:multiLevelType w:val="hybridMultilevel"/>
    <w:tmpl w:val="EDA463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2B5558"/>
    <w:multiLevelType w:val="hybridMultilevel"/>
    <w:tmpl w:val="B1F215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525866"/>
    <w:multiLevelType w:val="hybridMultilevel"/>
    <w:tmpl w:val="09E28E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D11BB9"/>
    <w:multiLevelType w:val="hybridMultilevel"/>
    <w:tmpl w:val="803CDB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E3476E"/>
    <w:multiLevelType w:val="hybridMultilevel"/>
    <w:tmpl w:val="05A875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713193033">
    <w:abstractNumId w:val="1"/>
  </w:num>
  <w:num w:numId="2" w16cid:durableId="1268275872">
    <w:abstractNumId w:val="4"/>
  </w:num>
  <w:num w:numId="3" w16cid:durableId="2040465997">
    <w:abstractNumId w:val="3"/>
  </w:num>
  <w:num w:numId="4" w16cid:durableId="2016104527">
    <w:abstractNumId w:val="0"/>
  </w:num>
  <w:num w:numId="5" w16cid:durableId="1792239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AB4"/>
    <w:rsid w:val="000238D4"/>
    <w:rsid w:val="00037B86"/>
    <w:rsid w:val="00067E1C"/>
    <w:rsid w:val="00093D9F"/>
    <w:rsid w:val="000A1354"/>
    <w:rsid w:val="0016602D"/>
    <w:rsid w:val="00195BB4"/>
    <w:rsid w:val="0030F5B8"/>
    <w:rsid w:val="00356828"/>
    <w:rsid w:val="00357D70"/>
    <w:rsid w:val="004756ED"/>
    <w:rsid w:val="004E4070"/>
    <w:rsid w:val="00506ADF"/>
    <w:rsid w:val="005275EE"/>
    <w:rsid w:val="0053662C"/>
    <w:rsid w:val="00541313"/>
    <w:rsid w:val="006E6EF1"/>
    <w:rsid w:val="006F4B16"/>
    <w:rsid w:val="00773D5C"/>
    <w:rsid w:val="008B5B7A"/>
    <w:rsid w:val="009207FC"/>
    <w:rsid w:val="00954650"/>
    <w:rsid w:val="0098189C"/>
    <w:rsid w:val="0098452B"/>
    <w:rsid w:val="009F2662"/>
    <w:rsid w:val="00A72AB4"/>
    <w:rsid w:val="00AD0678"/>
    <w:rsid w:val="00B07691"/>
    <w:rsid w:val="00C54B4F"/>
    <w:rsid w:val="00C95D1C"/>
    <w:rsid w:val="00D141F1"/>
    <w:rsid w:val="00DC52B0"/>
    <w:rsid w:val="00E0297F"/>
    <w:rsid w:val="00E47385"/>
    <w:rsid w:val="00E55811"/>
    <w:rsid w:val="00EC67BE"/>
    <w:rsid w:val="00EE028F"/>
    <w:rsid w:val="00EF75C5"/>
    <w:rsid w:val="00F00095"/>
    <w:rsid w:val="00F8214A"/>
    <w:rsid w:val="02507BCC"/>
    <w:rsid w:val="0939D242"/>
    <w:rsid w:val="0C4FC66E"/>
    <w:rsid w:val="0C803AF4"/>
    <w:rsid w:val="0D28DBE1"/>
    <w:rsid w:val="13153F70"/>
    <w:rsid w:val="14DED418"/>
    <w:rsid w:val="14E24340"/>
    <w:rsid w:val="1922D839"/>
    <w:rsid w:val="19B492AB"/>
    <w:rsid w:val="1CDD203A"/>
    <w:rsid w:val="1CEAB512"/>
    <w:rsid w:val="1DE1B3EB"/>
    <w:rsid w:val="1E5A9FAA"/>
    <w:rsid w:val="26DF91C7"/>
    <w:rsid w:val="2A8F09AD"/>
    <w:rsid w:val="2D230E35"/>
    <w:rsid w:val="34663241"/>
    <w:rsid w:val="36AE3EC0"/>
    <w:rsid w:val="3743A44C"/>
    <w:rsid w:val="37D06E50"/>
    <w:rsid w:val="39AB69CF"/>
    <w:rsid w:val="413FCF37"/>
    <w:rsid w:val="43BB1C95"/>
    <w:rsid w:val="440B55DB"/>
    <w:rsid w:val="450D6E77"/>
    <w:rsid w:val="451E27BA"/>
    <w:rsid w:val="45BABEC0"/>
    <w:rsid w:val="462899A4"/>
    <w:rsid w:val="47DAB999"/>
    <w:rsid w:val="48CD3C44"/>
    <w:rsid w:val="50C86E65"/>
    <w:rsid w:val="5154DEA3"/>
    <w:rsid w:val="516455CE"/>
    <w:rsid w:val="5AE384D0"/>
    <w:rsid w:val="5BD0B49D"/>
    <w:rsid w:val="5F23FE7A"/>
    <w:rsid w:val="5F6D48B7"/>
    <w:rsid w:val="5FB23EF7"/>
    <w:rsid w:val="5FC9FA50"/>
    <w:rsid w:val="6019A06B"/>
    <w:rsid w:val="621DFCDB"/>
    <w:rsid w:val="6369DAB6"/>
    <w:rsid w:val="666845F0"/>
    <w:rsid w:val="678C129D"/>
    <w:rsid w:val="67BB2E3E"/>
    <w:rsid w:val="69C54DCB"/>
    <w:rsid w:val="6F416444"/>
    <w:rsid w:val="6F683D47"/>
    <w:rsid w:val="6FEB6AFA"/>
    <w:rsid w:val="70D6E60D"/>
    <w:rsid w:val="7500E12F"/>
    <w:rsid w:val="7515FF71"/>
    <w:rsid w:val="77F3ACF2"/>
    <w:rsid w:val="799FE93B"/>
    <w:rsid w:val="7E30DFE2"/>
    <w:rsid w:val="7EEF501A"/>
    <w:rsid w:val="7F97C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76C19"/>
  <w15:chartTrackingRefBased/>
  <w15:docId w15:val="{7E9949F5-5ACA-4099-9AAB-7C31B91B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AB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AB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72AB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2AB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72AB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72AB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72AB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72AB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72AB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72AB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72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A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72A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72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AB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72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AB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72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A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13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/media/image3.jpg" Id="Rbf931c6da22647a9" /><Relationship Type="http://schemas.openxmlformats.org/officeDocument/2006/relationships/hyperlink" Target="mailto:arts@keele.ac.uk" TargetMode="External" Id="Ra1bca39ff0ca4633" /><Relationship Type="http://schemas.openxmlformats.org/officeDocument/2006/relationships/hyperlink" Target="https://www.keele.ac.uk/about/artskeele/threecountiesopenart2025" TargetMode="External" Id="R5a120524496e4b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280FDB2FCF41BDA09C9D548978D7" ma:contentTypeVersion="38" ma:contentTypeDescription="Create a new document." ma:contentTypeScope="" ma:versionID="212e78a77c32d0fa0b0092585a73ec9d">
  <xsd:schema xmlns:xsd="http://www.w3.org/2001/XMLSchema" xmlns:xs="http://www.w3.org/2001/XMLSchema" xmlns:p="http://schemas.microsoft.com/office/2006/metadata/properties" xmlns:ns2="dda9d3fb-4095-46d5-aa6a-7b08e28009f0" xmlns:ns3="fa1d98a3-0498-4809-b7e1-4872d21c9bc4" targetNamespace="http://schemas.microsoft.com/office/2006/metadata/properties" ma:root="true" ma:fieldsID="5233111fcbd031c7226152b025efb0c6" ns2:_="" ns3:_="">
    <xsd:import namespace="dda9d3fb-4095-46d5-aa6a-7b08e28009f0"/>
    <xsd:import namespace="fa1d98a3-0498-4809-b7e1-4872d21c9bc4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d3fb-4095-46d5-aa6a-7b08e28009f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98a3-0498-4809-b7e1-4872d21c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d055cc9f-5a96-4942-a81c-8fa77533ae12}" ma:internalName="TaxCatchAll" ma:showField="CatchAllData" ma:web="fa1d98a3-0498-4809-b7e1-4872d21c9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dda9d3fb-4095-46d5-aa6a-7b08e28009f0">
      <UserInfo>
        <DisplayName/>
        <AccountId xsi:nil="true"/>
        <AccountType/>
      </UserInfo>
    </Members>
    <Self_Registration_Enabled xmlns="dda9d3fb-4095-46d5-aa6a-7b08e28009f0" xsi:nil="true"/>
    <TeamsChannelId xmlns="dda9d3fb-4095-46d5-aa6a-7b08e28009f0" xsi:nil="true"/>
    <IsNotebookLocked xmlns="dda9d3fb-4095-46d5-aa6a-7b08e28009f0" xsi:nil="true"/>
    <FolderType xmlns="dda9d3fb-4095-46d5-aa6a-7b08e28009f0" xsi:nil="true"/>
    <Distribution_Groups xmlns="dda9d3fb-4095-46d5-aa6a-7b08e28009f0" xsi:nil="true"/>
    <Invited_Leaders xmlns="dda9d3fb-4095-46d5-aa6a-7b08e28009f0" xsi:nil="true"/>
    <Has_Leaders_Only_SectionGroup xmlns="dda9d3fb-4095-46d5-aa6a-7b08e28009f0" xsi:nil="true"/>
    <NotebookType xmlns="dda9d3fb-4095-46d5-aa6a-7b08e28009f0" xsi:nil="true"/>
    <Leaders xmlns="dda9d3fb-4095-46d5-aa6a-7b08e28009f0">
      <UserInfo>
        <DisplayName/>
        <AccountId xsi:nil="true"/>
        <AccountType/>
      </UserInfo>
    </Leaders>
    <TaxCatchAll xmlns="fa1d98a3-0498-4809-b7e1-4872d21c9bc4" xsi:nil="true"/>
    <LMS_Mappings xmlns="dda9d3fb-4095-46d5-aa6a-7b08e28009f0" xsi:nil="true"/>
    <Invited_Members xmlns="dda9d3fb-4095-46d5-aa6a-7b08e28009f0" xsi:nil="true"/>
    <Member_Groups xmlns="dda9d3fb-4095-46d5-aa6a-7b08e28009f0">
      <UserInfo>
        <DisplayName/>
        <AccountId xsi:nil="true"/>
        <AccountType/>
      </UserInfo>
    </Member_Groups>
    <CultureName xmlns="dda9d3fb-4095-46d5-aa6a-7b08e28009f0" xsi:nil="true"/>
    <Owner xmlns="dda9d3fb-4095-46d5-aa6a-7b08e28009f0">
      <UserInfo>
        <DisplayName/>
        <AccountId xsi:nil="true"/>
        <AccountType/>
      </UserInfo>
    </Owner>
    <lcf76f155ced4ddcb4097134ff3c332f xmlns="dda9d3fb-4095-46d5-aa6a-7b08e28009f0">
      <Terms xmlns="http://schemas.microsoft.com/office/infopath/2007/PartnerControls"/>
    </lcf76f155ced4ddcb4097134ff3c332f>
    <AppVersion xmlns="dda9d3fb-4095-46d5-aa6a-7b08e28009f0" xsi:nil="true"/>
    <DefaultSectionNames xmlns="dda9d3fb-4095-46d5-aa6a-7b08e28009f0" xsi:nil="true"/>
    <Is_Collaboration_Space_Locked xmlns="dda9d3fb-4095-46d5-aa6a-7b08e28009f0" xsi:nil="true"/>
    <Math_Settings xmlns="dda9d3fb-4095-46d5-aa6a-7b08e28009f0" xsi:nil="true"/>
    <Templates xmlns="dda9d3fb-4095-46d5-aa6a-7b08e28009f0" xsi:nil="true"/>
  </documentManagement>
</p:properties>
</file>

<file path=customXml/itemProps1.xml><?xml version="1.0" encoding="utf-8"?>
<ds:datastoreItem xmlns:ds="http://schemas.openxmlformats.org/officeDocument/2006/customXml" ds:itemID="{A06BBA75-0646-440B-80D6-BC9F1A718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9d3fb-4095-46d5-aa6a-7b08e28009f0"/>
    <ds:schemaRef ds:uri="fa1d98a3-0498-4809-b7e1-4872d21c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D4474-B955-4844-BEC9-96A1A2C19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F6F54-5DF0-41F6-A5BA-97566E3CFBBA}">
  <ds:schemaRefs>
    <ds:schemaRef ds:uri="dda9d3fb-4095-46d5-aa6a-7b08e28009f0"/>
    <ds:schemaRef ds:uri="fa1d98a3-0498-4809-b7e1-4872d21c9bc4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Keele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Kerry Jones</dc:creator>
  <keywords/>
  <dc:description/>
  <lastModifiedBy>Kerry Jones</lastModifiedBy>
  <revision>6</revision>
  <dcterms:created xsi:type="dcterms:W3CDTF">2024-05-16T14:44:00.0000000Z</dcterms:created>
  <dcterms:modified xsi:type="dcterms:W3CDTF">2025-05-21T11:56:22.1166361Z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3182248e-d575-4c4a-aa47-d2c827853909</vt:lpwstr>
  </property>
  <property fmtid="{D5CDD505-2E9C-101B-9397-08002B2CF9AE}" pid="3" name="ContentTypeId">
    <vt:lpwstr>0x010100A09F280FDB2FCF41BDA09C9D548978D7</vt:lpwstr>
  </property>
  <property fmtid="{D5CDD505-2E9C-101B-9397-08002B2CF9AE}" pid="4" name="MediaServiceImageTags">
    <vt:lpwstr/>
  </property>
</Properties>
</file>